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AAF" w:rsidRDefault="008A70D3">
      <w:pPr>
        <w:rPr>
          <w:rStyle w:val="Strong"/>
          <w:rFonts w:ascii="Times New Roman" w:hAnsi="Times New Roman" w:cs="Times New Roman"/>
          <w:color w:val="383838"/>
          <w:sz w:val="24"/>
          <w:szCs w:val="24"/>
          <w:bdr w:val="none" w:sz="0" w:space="0" w:color="auto" w:frame="1"/>
        </w:rPr>
      </w:pPr>
      <w:bookmarkStart w:id="0" w:name="_GoBack"/>
      <w:r w:rsidRPr="00D10D9B">
        <w:rPr>
          <w:rStyle w:val="Strong"/>
          <w:rFonts w:ascii="Times New Roman" w:hAnsi="Times New Roman" w:cs="Times New Roman"/>
          <w:color w:val="383838"/>
          <w:sz w:val="24"/>
          <w:szCs w:val="24"/>
          <w:bdr w:val="none" w:sz="0" w:space="0" w:color="auto" w:frame="1"/>
        </w:rPr>
        <w:t>SUBURBAN CHANGE IS TRANSFORMING CITY LIFE AROUND THE WORLD</w:t>
      </w:r>
    </w:p>
    <w:bookmarkEnd w:id="0"/>
    <w:p w:rsidR="00D10D9B" w:rsidRDefault="00D10D9B" w:rsidP="003D36F9">
      <w:pPr>
        <w:rPr>
          <w:rFonts w:ascii="Times New Roman" w:hAnsi="Times New Roman" w:cs="Times New Roman"/>
          <w:color w:val="000000" w:themeColor="text1"/>
          <w:sz w:val="24"/>
          <w:szCs w:val="24"/>
          <w:shd w:val="clear" w:color="auto" w:fill="FFFFFF"/>
        </w:rPr>
      </w:pPr>
      <w:r w:rsidRPr="00D10D9B">
        <w:rPr>
          <w:rStyle w:val="Strong"/>
          <w:rFonts w:ascii="Times New Roman" w:hAnsi="Times New Roman" w:cs="Times New Roman"/>
          <w:b w:val="0"/>
          <w:color w:val="000000" w:themeColor="text1"/>
          <w:sz w:val="24"/>
          <w:szCs w:val="24"/>
          <w:bdr w:val="none" w:sz="0" w:space="0" w:color="auto" w:frame="1"/>
        </w:rPr>
        <w:t xml:space="preserve">The Authors to the article are Roger keil and Lucy Lynch.Roger </w:t>
      </w:r>
      <w:r>
        <w:rPr>
          <w:rStyle w:val="Strong"/>
          <w:rFonts w:ascii="Times New Roman" w:hAnsi="Times New Roman" w:cs="Times New Roman"/>
          <w:b w:val="0"/>
          <w:color w:val="383838"/>
          <w:sz w:val="24"/>
          <w:szCs w:val="24"/>
          <w:bdr w:val="none" w:sz="0" w:space="0" w:color="auto" w:frame="1"/>
        </w:rPr>
        <w:t xml:space="preserve">is </w:t>
      </w:r>
      <w:r w:rsidRPr="00D10D9B">
        <w:rPr>
          <w:rStyle w:val="Strong"/>
          <w:rFonts w:ascii="Times New Roman" w:hAnsi="Times New Roman" w:cs="Times New Roman"/>
          <w:b w:val="0"/>
          <w:color w:val="000000" w:themeColor="text1"/>
          <w:sz w:val="24"/>
          <w:szCs w:val="24"/>
          <w:bdr w:val="none" w:sz="0" w:space="0" w:color="auto" w:frame="1"/>
        </w:rPr>
        <w:t>Y</w:t>
      </w:r>
      <w:r w:rsidRPr="00D10D9B">
        <w:rPr>
          <w:rFonts w:ascii="Times New Roman" w:hAnsi="Times New Roman" w:cs="Times New Roman"/>
          <w:color w:val="000000" w:themeColor="text1"/>
          <w:sz w:val="24"/>
          <w:szCs w:val="24"/>
          <w:shd w:val="clear" w:color="auto" w:fill="FFFFFF"/>
        </w:rPr>
        <w:t>ork Research Chair in Global Sub/Urban Studies, York University, Canada</w:t>
      </w:r>
      <w:r>
        <w:rPr>
          <w:rFonts w:ascii="Times New Roman" w:hAnsi="Times New Roman" w:cs="Times New Roman"/>
          <w:color w:val="000000" w:themeColor="text1"/>
          <w:sz w:val="24"/>
          <w:szCs w:val="24"/>
          <w:shd w:val="clear" w:color="auto" w:fill="FFFFFF"/>
        </w:rPr>
        <w:t xml:space="preserve">.Lucy is </w:t>
      </w:r>
      <w:r w:rsidRPr="00D10D9B">
        <w:rPr>
          <w:rFonts w:ascii="Times New Roman" w:hAnsi="Times New Roman" w:cs="Times New Roman"/>
          <w:color w:val="000000" w:themeColor="text1"/>
          <w:sz w:val="24"/>
          <w:szCs w:val="24"/>
          <w:shd w:val="clear" w:color="auto" w:fill="FFFFFF"/>
        </w:rPr>
        <w:t>Project Coordinator, MCRI Global Suburbanisms: Governance, Land and Infrastructure in the 21st Century, York University, Canada</w:t>
      </w:r>
      <w:r>
        <w:rPr>
          <w:rFonts w:ascii="Times New Roman" w:hAnsi="Times New Roman" w:cs="Times New Roman"/>
          <w:color w:val="000000" w:themeColor="text1"/>
          <w:sz w:val="24"/>
          <w:szCs w:val="24"/>
          <w:shd w:val="clear" w:color="auto" w:fill="FFFFFF"/>
        </w:rPr>
        <w:t>.</w:t>
      </w:r>
      <w:r w:rsidR="00972279">
        <w:rPr>
          <w:rFonts w:ascii="Times New Roman" w:hAnsi="Times New Roman" w:cs="Times New Roman"/>
          <w:color w:val="000000" w:themeColor="text1"/>
          <w:sz w:val="24"/>
          <w:szCs w:val="24"/>
          <w:shd w:val="clear" w:color="auto" w:fill="FFFFFF"/>
        </w:rPr>
        <w:t>The Article was published on October 31</w:t>
      </w:r>
      <w:r w:rsidR="00972279" w:rsidRPr="00972279">
        <w:rPr>
          <w:rFonts w:ascii="Times New Roman" w:hAnsi="Times New Roman" w:cs="Times New Roman"/>
          <w:color w:val="000000" w:themeColor="text1"/>
          <w:sz w:val="24"/>
          <w:szCs w:val="24"/>
          <w:shd w:val="clear" w:color="auto" w:fill="FFFFFF"/>
          <w:vertAlign w:val="superscript"/>
        </w:rPr>
        <w:t>st</w:t>
      </w:r>
      <w:r w:rsidR="00972279">
        <w:rPr>
          <w:rFonts w:ascii="Times New Roman" w:hAnsi="Times New Roman" w:cs="Times New Roman"/>
          <w:color w:val="000000" w:themeColor="text1"/>
          <w:sz w:val="24"/>
          <w:szCs w:val="24"/>
          <w:shd w:val="clear" w:color="auto" w:fill="FFFFFF"/>
        </w:rPr>
        <w:t xml:space="preserve"> 2019.</w:t>
      </w:r>
      <w:r>
        <w:rPr>
          <w:rFonts w:ascii="Times New Roman" w:hAnsi="Times New Roman" w:cs="Times New Roman"/>
          <w:color w:val="000000" w:themeColor="text1"/>
          <w:sz w:val="24"/>
          <w:szCs w:val="24"/>
          <w:shd w:val="clear" w:color="auto" w:fill="FFFFFF"/>
        </w:rPr>
        <w:t xml:space="preserve">The Article starts of by stipulating that the people residing in the </w:t>
      </w:r>
      <w:r w:rsidR="00972279">
        <w:rPr>
          <w:rFonts w:ascii="Times New Roman" w:hAnsi="Times New Roman" w:cs="Times New Roman"/>
          <w:color w:val="000000" w:themeColor="text1"/>
          <w:sz w:val="24"/>
          <w:szCs w:val="24"/>
          <w:shd w:val="clear" w:color="auto" w:fill="FFFFFF"/>
        </w:rPr>
        <w:t>suburbs</w:t>
      </w:r>
      <w:r>
        <w:rPr>
          <w:rFonts w:ascii="Times New Roman" w:hAnsi="Times New Roman" w:cs="Times New Roman"/>
          <w:color w:val="000000" w:themeColor="text1"/>
          <w:sz w:val="24"/>
          <w:szCs w:val="24"/>
          <w:shd w:val="clear" w:color="auto" w:fill="FFFFFF"/>
        </w:rPr>
        <w:t xml:space="preserve"> or the edge of town as it describes </w:t>
      </w:r>
      <w:r w:rsidR="00972279">
        <w:rPr>
          <w:rFonts w:ascii="Times New Roman" w:hAnsi="Times New Roman" w:cs="Times New Roman"/>
          <w:color w:val="000000" w:themeColor="text1"/>
          <w:sz w:val="24"/>
          <w:szCs w:val="24"/>
          <w:shd w:val="clear" w:color="auto" w:fill="FFFFFF"/>
        </w:rPr>
        <w:t>it, have</w:t>
      </w:r>
      <w:r>
        <w:rPr>
          <w:rFonts w:ascii="Times New Roman" w:hAnsi="Times New Roman" w:cs="Times New Roman"/>
          <w:color w:val="000000" w:themeColor="text1"/>
          <w:sz w:val="24"/>
          <w:szCs w:val="24"/>
          <w:shd w:val="clear" w:color="auto" w:fill="FFFFFF"/>
        </w:rPr>
        <w:t xml:space="preserve"> their lives affected by the </w:t>
      </w:r>
      <w:r w:rsidR="00972279">
        <w:rPr>
          <w:rFonts w:ascii="Times New Roman" w:hAnsi="Times New Roman" w:cs="Times New Roman"/>
          <w:color w:val="000000" w:themeColor="text1"/>
          <w:sz w:val="24"/>
          <w:szCs w:val="24"/>
          <w:shd w:val="clear" w:color="auto" w:fill="FFFFFF"/>
        </w:rPr>
        <w:t>suburb</w:t>
      </w:r>
      <w:r>
        <w:rPr>
          <w:rFonts w:ascii="Times New Roman" w:hAnsi="Times New Roman" w:cs="Times New Roman"/>
          <w:color w:val="000000" w:themeColor="text1"/>
          <w:sz w:val="24"/>
          <w:szCs w:val="24"/>
          <w:shd w:val="clear" w:color="auto" w:fill="FFFFFF"/>
        </w:rPr>
        <w:t xml:space="preserve"> environment in one way or </w:t>
      </w:r>
      <w:r w:rsidR="00972279">
        <w:rPr>
          <w:rFonts w:ascii="Times New Roman" w:hAnsi="Times New Roman" w:cs="Times New Roman"/>
          <w:color w:val="000000" w:themeColor="text1"/>
          <w:sz w:val="24"/>
          <w:szCs w:val="24"/>
          <w:shd w:val="clear" w:color="auto" w:fill="FFFFFF"/>
        </w:rPr>
        <w:t>another. It</w:t>
      </w:r>
      <w:r>
        <w:rPr>
          <w:rFonts w:ascii="Times New Roman" w:hAnsi="Times New Roman" w:cs="Times New Roman"/>
          <w:color w:val="000000" w:themeColor="text1"/>
          <w:sz w:val="24"/>
          <w:szCs w:val="24"/>
          <w:shd w:val="clear" w:color="auto" w:fill="FFFFFF"/>
        </w:rPr>
        <w:t xml:space="preserve"> affects their governance and livelihood as well as their buildings and </w:t>
      </w:r>
      <w:r w:rsidR="00972279">
        <w:rPr>
          <w:rFonts w:ascii="Times New Roman" w:hAnsi="Times New Roman" w:cs="Times New Roman"/>
          <w:color w:val="000000" w:themeColor="text1"/>
          <w:sz w:val="24"/>
          <w:szCs w:val="24"/>
          <w:shd w:val="clear" w:color="auto" w:fill="FFFFFF"/>
        </w:rPr>
        <w:t>infrastructures. The</w:t>
      </w:r>
      <w:r>
        <w:rPr>
          <w:rFonts w:ascii="Times New Roman" w:hAnsi="Times New Roman" w:cs="Times New Roman"/>
          <w:color w:val="000000" w:themeColor="text1"/>
          <w:sz w:val="24"/>
          <w:szCs w:val="24"/>
          <w:shd w:val="clear" w:color="auto" w:fill="FFFFFF"/>
        </w:rPr>
        <w:t xml:space="preserve"> three main aspects are the Suburban way of </w:t>
      </w:r>
      <w:r w:rsidR="00972279">
        <w:rPr>
          <w:rFonts w:ascii="Times New Roman" w:hAnsi="Times New Roman" w:cs="Times New Roman"/>
          <w:color w:val="000000" w:themeColor="text1"/>
          <w:sz w:val="24"/>
          <w:szCs w:val="24"/>
          <w:shd w:val="clear" w:color="auto" w:fill="FFFFFF"/>
        </w:rPr>
        <w:t>life, the</w:t>
      </w:r>
      <w:r>
        <w:rPr>
          <w:rFonts w:ascii="Times New Roman" w:hAnsi="Times New Roman" w:cs="Times New Roman"/>
          <w:color w:val="000000" w:themeColor="text1"/>
          <w:sz w:val="24"/>
          <w:szCs w:val="24"/>
          <w:shd w:val="clear" w:color="auto" w:fill="FFFFFF"/>
        </w:rPr>
        <w:t xml:space="preserve"> suburban land issue and the </w:t>
      </w:r>
      <w:r w:rsidR="00972279">
        <w:rPr>
          <w:rFonts w:ascii="Times New Roman" w:hAnsi="Times New Roman" w:cs="Times New Roman"/>
          <w:color w:val="000000" w:themeColor="text1"/>
          <w:sz w:val="24"/>
          <w:szCs w:val="24"/>
          <w:shd w:val="clear" w:color="auto" w:fill="FFFFFF"/>
        </w:rPr>
        <w:t>suburban</w:t>
      </w:r>
      <w:r>
        <w:rPr>
          <w:rFonts w:ascii="Times New Roman" w:hAnsi="Times New Roman" w:cs="Times New Roman"/>
          <w:color w:val="000000" w:themeColor="text1"/>
          <w:sz w:val="24"/>
          <w:szCs w:val="24"/>
          <w:shd w:val="clear" w:color="auto" w:fill="FFFFFF"/>
        </w:rPr>
        <w:t xml:space="preserve"> governace.</w:t>
      </w:r>
      <w:r w:rsidR="00FE4821">
        <w:rPr>
          <w:rFonts w:ascii="Times New Roman" w:hAnsi="Times New Roman" w:cs="Times New Roman"/>
          <w:color w:val="000000" w:themeColor="text1"/>
          <w:sz w:val="24"/>
          <w:szCs w:val="24"/>
          <w:shd w:val="clear" w:color="auto" w:fill="FFFFFF"/>
        </w:rPr>
        <w:t xml:space="preserve">There has been widespread change in </w:t>
      </w:r>
      <w:r w:rsidR="00972279">
        <w:rPr>
          <w:rFonts w:ascii="Times New Roman" w:hAnsi="Times New Roman" w:cs="Times New Roman"/>
          <w:color w:val="000000" w:themeColor="text1"/>
          <w:sz w:val="24"/>
          <w:szCs w:val="24"/>
          <w:shd w:val="clear" w:color="auto" w:fill="FFFFFF"/>
        </w:rPr>
        <w:t>suburbs</w:t>
      </w:r>
      <w:r w:rsidR="00FE4821">
        <w:rPr>
          <w:rFonts w:ascii="Times New Roman" w:hAnsi="Times New Roman" w:cs="Times New Roman"/>
          <w:color w:val="000000" w:themeColor="text1"/>
          <w:sz w:val="24"/>
          <w:szCs w:val="24"/>
          <w:shd w:val="clear" w:color="auto" w:fill="FFFFFF"/>
        </w:rPr>
        <w:t xml:space="preserve"> in North America and Europe itself in terms of </w:t>
      </w:r>
      <w:r w:rsidR="003D36F9">
        <w:rPr>
          <w:rFonts w:ascii="Times New Roman" w:hAnsi="Times New Roman" w:cs="Times New Roman"/>
          <w:color w:val="000000" w:themeColor="text1"/>
          <w:sz w:val="24"/>
          <w:szCs w:val="24"/>
          <w:shd w:val="clear" w:color="auto" w:fill="FFFFFF"/>
        </w:rPr>
        <w:t xml:space="preserve">diversity and structure of the </w:t>
      </w:r>
      <w:r w:rsidR="00972279">
        <w:rPr>
          <w:rFonts w:ascii="Times New Roman" w:hAnsi="Times New Roman" w:cs="Times New Roman"/>
          <w:color w:val="000000" w:themeColor="text1"/>
          <w:sz w:val="24"/>
          <w:szCs w:val="24"/>
          <w:shd w:val="clear" w:color="auto" w:fill="FFFFFF"/>
        </w:rPr>
        <w:t>population. The</w:t>
      </w:r>
      <w:r w:rsidR="003D36F9">
        <w:rPr>
          <w:rFonts w:ascii="Times New Roman" w:hAnsi="Times New Roman" w:cs="Times New Roman"/>
          <w:color w:val="000000" w:themeColor="text1"/>
          <w:sz w:val="24"/>
          <w:szCs w:val="24"/>
          <w:shd w:val="clear" w:color="auto" w:fill="FFFFFF"/>
        </w:rPr>
        <w:t xml:space="preserve"> economic development of the </w:t>
      </w:r>
      <w:r w:rsidR="00972279">
        <w:rPr>
          <w:rFonts w:ascii="Times New Roman" w:hAnsi="Times New Roman" w:cs="Times New Roman"/>
          <w:color w:val="000000" w:themeColor="text1"/>
          <w:sz w:val="24"/>
          <w:szCs w:val="24"/>
          <w:shd w:val="clear" w:color="auto" w:fill="FFFFFF"/>
        </w:rPr>
        <w:t>suburban scan</w:t>
      </w:r>
      <w:r w:rsidR="003D36F9">
        <w:rPr>
          <w:rFonts w:ascii="Times New Roman" w:hAnsi="Times New Roman" w:cs="Times New Roman"/>
          <w:color w:val="000000" w:themeColor="text1"/>
          <w:sz w:val="24"/>
          <w:szCs w:val="24"/>
          <w:shd w:val="clear" w:color="auto" w:fill="FFFFFF"/>
        </w:rPr>
        <w:t xml:space="preserve"> be particularly attributed to the moving of economy from the cities to the surrounding cities to the surrounding </w:t>
      </w:r>
      <w:r w:rsidR="00972279">
        <w:rPr>
          <w:rFonts w:ascii="Times New Roman" w:hAnsi="Times New Roman" w:cs="Times New Roman"/>
          <w:color w:val="000000" w:themeColor="text1"/>
          <w:sz w:val="24"/>
          <w:szCs w:val="24"/>
          <w:shd w:val="clear" w:color="auto" w:fill="FFFFFF"/>
        </w:rPr>
        <w:t>suburbs</w:t>
      </w:r>
      <w:r w:rsidR="003D36F9">
        <w:rPr>
          <w:rFonts w:ascii="Times New Roman" w:hAnsi="Times New Roman" w:cs="Times New Roman"/>
          <w:color w:val="000000" w:themeColor="text1"/>
          <w:sz w:val="24"/>
          <w:szCs w:val="24"/>
          <w:shd w:val="clear" w:color="auto" w:fill="FFFFFF"/>
        </w:rPr>
        <w:t xml:space="preserve"> and also from the rural areas towards the suburbs surrounding the cities.Nonetheless.the Global South remains to be the striking face of the undergoing suburbanization ranging from the favelas in Brazil to the high end settlements in China and </w:t>
      </w:r>
      <w:r w:rsidR="00A066C3">
        <w:rPr>
          <w:rFonts w:ascii="Times New Roman" w:hAnsi="Times New Roman" w:cs="Times New Roman"/>
          <w:color w:val="000000" w:themeColor="text1"/>
          <w:sz w:val="24"/>
          <w:szCs w:val="24"/>
          <w:shd w:val="clear" w:color="auto" w:fill="FFFFFF"/>
        </w:rPr>
        <w:t>Turkey. The</w:t>
      </w:r>
      <w:r w:rsidR="003D36F9">
        <w:rPr>
          <w:rFonts w:ascii="Times New Roman" w:hAnsi="Times New Roman" w:cs="Times New Roman"/>
          <w:color w:val="000000" w:themeColor="text1"/>
          <w:sz w:val="24"/>
          <w:szCs w:val="24"/>
          <w:shd w:val="clear" w:color="auto" w:fill="FFFFFF"/>
        </w:rPr>
        <w:t xml:space="preserve"> Article also puts forward a call for future researches that would involve </w:t>
      </w:r>
      <w:r w:rsidR="00A066C3">
        <w:rPr>
          <w:rFonts w:ascii="Times New Roman" w:hAnsi="Times New Roman" w:cs="Times New Roman"/>
          <w:color w:val="000000" w:themeColor="text1"/>
          <w:sz w:val="24"/>
          <w:szCs w:val="24"/>
          <w:shd w:val="clear" w:color="auto" w:fill="FFFFFF"/>
        </w:rPr>
        <w:t>sub urbanism</w:t>
      </w:r>
      <w:r w:rsidR="003D36F9">
        <w:rPr>
          <w:rFonts w:ascii="Times New Roman" w:hAnsi="Times New Roman" w:cs="Times New Roman"/>
          <w:color w:val="000000" w:themeColor="text1"/>
          <w:sz w:val="24"/>
          <w:szCs w:val="24"/>
          <w:shd w:val="clear" w:color="auto" w:fill="FFFFFF"/>
        </w:rPr>
        <w:t xml:space="preserve"> to focus on the lives of the inhabitants of the said </w:t>
      </w:r>
      <w:r w:rsidR="00A066C3">
        <w:rPr>
          <w:rFonts w:ascii="Times New Roman" w:hAnsi="Times New Roman" w:cs="Times New Roman"/>
          <w:color w:val="000000" w:themeColor="text1"/>
          <w:sz w:val="24"/>
          <w:szCs w:val="24"/>
          <w:shd w:val="clear" w:color="auto" w:fill="FFFFFF"/>
        </w:rPr>
        <w:t>suburbs</w:t>
      </w:r>
      <w:r w:rsidR="003D36F9">
        <w:rPr>
          <w:rFonts w:ascii="Times New Roman" w:hAnsi="Times New Roman" w:cs="Times New Roman"/>
          <w:color w:val="000000" w:themeColor="text1"/>
          <w:sz w:val="24"/>
          <w:szCs w:val="24"/>
          <w:shd w:val="clear" w:color="auto" w:fill="FFFFFF"/>
        </w:rPr>
        <w:t xml:space="preserve"> and also their way of life and innovation that have been sparked by the </w:t>
      </w:r>
      <w:r w:rsidR="00A066C3">
        <w:rPr>
          <w:rFonts w:ascii="Times New Roman" w:hAnsi="Times New Roman" w:cs="Times New Roman"/>
          <w:color w:val="000000" w:themeColor="text1"/>
          <w:sz w:val="24"/>
          <w:szCs w:val="24"/>
          <w:shd w:val="clear" w:color="auto" w:fill="FFFFFF"/>
        </w:rPr>
        <w:t>challenges</w:t>
      </w:r>
      <w:r w:rsidR="003D36F9">
        <w:rPr>
          <w:rFonts w:ascii="Times New Roman" w:hAnsi="Times New Roman" w:cs="Times New Roman"/>
          <w:color w:val="000000" w:themeColor="text1"/>
          <w:sz w:val="24"/>
          <w:szCs w:val="24"/>
          <w:shd w:val="clear" w:color="auto" w:fill="FFFFFF"/>
        </w:rPr>
        <w:t xml:space="preserve"> from their environment</w:t>
      </w:r>
      <w:r w:rsidR="00AB4703">
        <w:rPr>
          <w:rFonts w:ascii="Times New Roman" w:hAnsi="Times New Roman" w:cs="Times New Roman"/>
          <w:color w:val="000000" w:themeColor="text1"/>
          <w:sz w:val="24"/>
          <w:szCs w:val="24"/>
          <w:shd w:val="clear" w:color="auto" w:fill="FFFFFF"/>
        </w:rPr>
        <w:t>.</w:t>
      </w:r>
    </w:p>
    <w:p w:rsidR="00AB4703" w:rsidRDefault="00AB4703" w:rsidP="003D36F9">
      <w:pPr>
        <w:rPr>
          <w:rFonts w:ascii="Times New Roman" w:hAnsi="Times New Roman" w:cs="Times New Roman"/>
          <w:color w:val="000000" w:themeColor="text1"/>
          <w:sz w:val="24"/>
          <w:szCs w:val="24"/>
          <w:shd w:val="clear" w:color="auto" w:fill="FFFFFF"/>
        </w:rPr>
      </w:pPr>
    </w:p>
    <w:p w:rsidR="00AB4703" w:rsidRDefault="00AB4703" w:rsidP="003D36F9">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The Article aims at </w:t>
      </w:r>
      <w:r w:rsidR="00A066C3">
        <w:rPr>
          <w:rFonts w:ascii="Times New Roman" w:hAnsi="Times New Roman" w:cs="Times New Roman"/>
          <w:color w:val="000000" w:themeColor="text1"/>
          <w:sz w:val="24"/>
          <w:szCs w:val="24"/>
          <w:shd w:val="clear" w:color="auto" w:fill="FFFFFF"/>
        </w:rPr>
        <w:t>first, describing</w:t>
      </w:r>
      <w:r>
        <w:rPr>
          <w:rFonts w:ascii="Times New Roman" w:hAnsi="Times New Roman" w:cs="Times New Roman"/>
          <w:color w:val="000000" w:themeColor="text1"/>
          <w:sz w:val="24"/>
          <w:szCs w:val="24"/>
          <w:shd w:val="clear" w:color="auto" w:fill="FFFFFF"/>
        </w:rPr>
        <w:t xml:space="preserve"> the relationship that exists between the lives of the </w:t>
      </w:r>
      <w:r w:rsidR="00A066C3">
        <w:rPr>
          <w:rFonts w:ascii="Times New Roman" w:hAnsi="Times New Roman" w:cs="Times New Roman"/>
          <w:color w:val="000000" w:themeColor="text1"/>
          <w:sz w:val="24"/>
          <w:szCs w:val="24"/>
          <w:shd w:val="clear" w:color="auto" w:fill="FFFFFF"/>
        </w:rPr>
        <w:t>suburban</w:t>
      </w:r>
      <w:r>
        <w:rPr>
          <w:rFonts w:ascii="Times New Roman" w:hAnsi="Times New Roman" w:cs="Times New Roman"/>
          <w:color w:val="000000" w:themeColor="text1"/>
          <w:sz w:val="24"/>
          <w:szCs w:val="24"/>
          <w:shd w:val="clear" w:color="auto" w:fill="FFFFFF"/>
        </w:rPr>
        <w:t xml:space="preserve"> members and their ways of </w:t>
      </w:r>
      <w:r w:rsidR="00A066C3">
        <w:rPr>
          <w:rFonts w:ascii="Times New Roman" w:hAnsi="Times New Roman" w:cs="Times New Roman"/>
          <w:color w:val="000000" w:themeColor="text1"/>
          <w:sz w:val="24"/>
          <w:szCs w:val="24"/>
          <w:shd w:val="clear" w:color="auto" w:fill="FFFFFF"/>
        </w:rPr>
        <w:t>lives. It</w:t>
      </w:r>
      <w:r>
        <w:rPr>
          <w:rFonts w:ascii="Times New Roman" w:hAnsi="Times New Roman" w:cs="Times New Roman"/>
          <w:color w:val="000000" w:themeColor="text1"/>
          <w:sz w:val="24"/>
          <w:szCs w:val="24"/>
          <w:shd w:val="clear" w:color="auto" w:fill="FFFFFF"/>
        </w:rPr>
        <w:t xml:space="preserve"> also tries to explain the economic changes and potentials of the surburbs.It also draws the striking diversity in the different suburbs in the </w:t>
      </w:r>
      <w:r w:rsidR="00A066C3">
        <w:rPr>
          <w:rFonts w:ascii="Times New Roman" w:hAnsi="Times New Roman" w:cs="Times New Roman"/>
          <w:color w:val="000000" w:themeColor="text1"/>
          <w:sz w:val="24"/>
          <w:szCs w:val="24"/>
          <w:shd w:val="clear" w:color="auto" w:fill="FFFFFF"/>
        </w:rPr>
        <w:t>planet. A</w:t>
      </w:r>
      <w:r>
        <w:rPr>
          <w:rFonts w:ascii="Times New Roman" w:hAnsi="Times New Roman" w:cs="Times New Roman"/>
          <w:color w:val="000000" w:themeColor="text1"/>
          <w:sz w:val="24"/>
          <w:szCs w:val="24"/>
          <w:shd w:val="clear" w:color="auto" w:fill="FFFFFF"/>
        </w:rPr>
        <w:t xml:space="preserve"> hypothesis that can be drawn from the article is </w:t>
      </w:r>
      <w:r w:rsidR="00A066C3">
        <w:rPr>
          <w:rFonts w:ascii="Times New Roman" w:hAnsi="Times New Roman" w:cs="Times New Roman"/>
          <w:color w:val="000000" w:themeColor="text1"/>
          <w:sz w:val="24"/>
          <w:szCs w:val="24"/>
          <w:shd w:val="clear" w:color="auto" w:fill="FFFFFF"/>
        </w:rPr>
        <w:t>that; Theres</w:t>
      </w:r>
      <w:r>
        <w:rPr>
          <w:rFonts w:ascii="Times New Roman" w:hAnsi="Times New Roman" w:cs="Times New Roman"/>
          <w:color w:val="000000" w:themeColor="text1"/>
          <w:sz w:val="24"/>
          <w:szCs w:val="24"/>
          <w:shd w:val="clear" w:color="auto" w:fill="FFFFFF"/>
        </w:rPr>
        <w:t xml:space="preserve"> is diversity in terms of population and economy and population in the </w:t>
      </w:r>
      <w:r w:rsidR="00A066C3">
        <w:rPr>
          <w:rFonts w:ascii="Times New Roman" w:hAnsi="Times New Roman" w:cs="Times New Roman"/>
          <w:color w:val="000000" w:themeColor="text1"/>
          <w:sz w:val="24"/>
          <w:szCs w:val="24"/>
          <w:shd w:val="clear" w:color="auto" w:fill="FFFFFF"/>
        </w:rPr>
        <w:t>surburbs. The</w:t>
      </w:r>
      <w:r>
        <w:rPr>
          <w:rFonts w:ascii="Times New Roman" w:hAnsi="Times New Roman" w:cs="Times New Roman"/>
          <w:color w:val="000000" w:themeColor="text1"/>
          <w:sz w:val="24"/>
          <w:szCs w:val="24"/>
          <w:shd w:val="clear" w:color="auto" w:fill="FFFFFF"/>
        </w:rPr>
        <w:t xml:space="preserve"> Hypothesis holds to be true as the striking difference between Turkey and South Africa is a perfect example to be cited as </w:t>
      </w:r>
      <w:r w:rsidR="00A066C3">
        <w:rPr>
          <w:rFonts w:ascii="Times New Roman" w:hAnsi="Times New Roman" w:cs="Times New Roman"/>
          <w:color w:val="000000" w:themeColor="text1"/>
          <w:sz w:val="24"/>
          <w:szCs w:val="24"/>
          <w:shd w:val="clear" w:color="auto" w:fill="FFFFFF"/>
        </w:rPr>
        <w:t>evidence. The</w:t>
      </w:r>
      <w:r w:rsidR="00972279">
        <w:rPr>
          <w:rFonts w:ascii="Times New Roman" w:hAnsi="Times New Roman" w:cs="Times New Roman"/>
          <w:color w:val="000000" w:themeColor="text1"/>
          <w:sz w:val="24"/>
          <w:szCs w:val="24"/>
          <w:shd w:val="clear" w:color="auto" w:fill="FFFFFF"/>
        </w:rPr>
        <w:t xml:space="preserve"> text was not only meant</w:t>
      </w:r>
      <w:r>
        <w:rPr>
          <w:rFonts w:ascii="Times New Roman" w:hAnsi="Times New Roman" w:cs="Times New Roman"/>
          <w:color w:val="000000" w:themeColor="text1"/>
          <w:sz w:val="24"/>
          <w:szCs w:val="24"/>
          <w:shd w:val="clear" w:color="auto" w:fill="FFFFFF"/>
        </w:rPr>
        <w:t xml:space="preserve"> for bodies concerned with urban development but also people in the future who would be interested in carrying out research in the surburbs.This is </w:t>
      </w:r>
      <w:r w:rsidR="00A066C3">
        <w:rPr>
          <w:rFonts w:ascii="Times New Roman" w:hAnsi="Times New Roman" w:cs="Times New Roman"/>
          <w:color w:val="000000" w:themeColor="text1"/>
          <w:sz w:val="24"/>
          <w:szCs w:val="24"/>
          <w:shd w:val="clear" w:color="auto" w:fill="FFFFFF"/>
        </w:rPr>
        <w:t>clearly</w:t>
      </w:r>
      <w:r>
        <w:rPr>
          <w:rFonts w:ascii="Times New Roman" w:hAnsi="Times New Roman" w:cs="Times New Roman"/>
          <w:color w:val="000000" w:themeColor="text1"/>
          <w:sz w:val="24"/>
          <w:szCs w:val="24"/>
          <w:shd w:val="clear" w:color="auto" w:fill="FFFFFF"/>
        </w:rPr>
        <w:t xml:space="preserve"> seen by the Authors citing the various efforts they have made to </w:t>
      </w:r>
      <w:r w:rsidR="00A066C3">
        <w:rPr>
          <w:rFonts w:ascii="Times New Roman" w:hAnsi="Times New Roman" w:cs="Times New Roman"/>
          <w:color w:val="000000" w:themeColor="text1"/>
          <w:sz w:val="24"/>
          <w:szCs w:val="24"/>
          <w:shd w:val="clear" w:color="auto" w:fill="FFFFFF"/>
        </w:rPr>
        <w:t>revolutionize</w:t>
      </w:r>
      <w:r>
        <w:rPr>
          <w:rFonts w:ascii="Times New Roman" w:hAnsi="Times New Roman" w:cs="Times New Roman"/>
          <w:color w:val="000000" w:themeColor="text1"/>
          <w:sz w:val="24"/>
          <w:szCs w:val="24"/>
          <w:shd w:val="clear" w:color="auto" w:fill="FFFFFF"/>
        </w:rPr>
        <w:t xml:space="preserve"> research in the respective research bodies they head.Theres alluding of </w:t>
      </w:r>
      <w:r w:rsidRPr="00AB4703">
        <w:rPr>
          <w:rFonts w:ascii="Times New Roman" w:hAnsi="Times New Roman" w:cs="Times New Roman"/>
          <w:color w:val="000000" w:themeColor="text1"/>
          <w:sz w:val="24"/>
          <w:szCs w:val="24"/>
          <w:shd w:val="clear" w:color="auto" w:fill="FFFFFF"/>
        </w:rPr>
        <w:t>The Global Suburbanisms research initiative </w:t>
      </w:r>
      <w:r>
        <w:rPr>
          <w:rFonts w:ascii="Times New Roman" w:hAnsi="Times New Roman" w:cs="Times New Roman"/>
          <w:color w:val="000000" w:themeColor="text1"/>
          <w:sz w:val="24"/>
          <w:szCs w:val="24"/>
          <w:shd w:val="clear" w:color="auto" w:fill="FFFFFF"/>
        </w:rPr>
        <w:t xml:space="preserve">which they indicate has organized three workshops to discuss on the </w:t>
      </w:r>
      <w:r w:rsidR="00A066C3">
        <w:rPr>
          <w:rFonts w:ascii="Times New Roman" w:hAnsi="Times New Roman" w:cs="Times New Roman"/>
          <w:color w:val="000000" w:themeColor="text1"/>
          <w:sz w:val="24"/>
          <w:szCs w:val="24"/>
          <w:shd w:val="clear" w:color="auto" w:fill="FFFFFF"/>
        </w:rPr>
        <w:t>health, structure</w:t>
      </w:r>
      <w:r>
        <w:rPr>
          <w:rFonts w:ascii="Times New Roman" w:hAnsi="Times New Roman" w:cs="Times New Roman"/>
          <w:color w:val="000000" w:themeColor="text1"/>
          <w:sz w:val="24"/>
          <w:szCs w:val="24"/>
          <w:shd w:val="clear" w:color="auto" w:fill="FFFFFF"/>
        </w:rPr>
        <w:t xml:space="preserve"> and political etiology of the surburbs.</w:t>
      </w:r>
      <w:r w:rsidR="00972279">
        <w:rPr>
          <w:rFonts w:ascii="Times New Roman" w:hAnsi="Times New Roman" w:cs="Times New Roman"/>
          <w:color w:val="000000" w:themeColor="text1"/>
          <w:sz w:val="24"/>
          <w:szCs w:val="24"/>
          <w:shd w:val="clear" w:color="auto" w:fill="FFFFFF"/>
        </w:rPr>
        <w:t xml:space="preserve">The Article seems to be all inclusive but there are specific aspects the article does not touch </w:t>
      </w:r>
      <w:r w:rsidR="00A066C3">
        <w:rPr>
          <w:rFonts w:ascii="Times New Roman" w:hAnsi="Times New Roman" w:cs="Times New Roman"/>
          <w:color w:val="000000" w:themeColor="text1"/>
          <w:sz w:val="24"/>
          <w:szCs w:val="24"/>
          <w:shd w:val="clear" w:color="auto" w:fill="FFFFFF"/>
        </w:rPr>
        <w:t>on. One</w:t>
      </w:r>
      <w:r w:rsidR="00972279">
        <w:rPr>
          <w:rFonts w:ascii="Times New Roman" w:hAnsi="Times New Roman" w:cs="Times New Roman"/>
          <w:color w:val="000000" w:themeColor="text1"/>
          <w:sz w:val="24"/>
          <w:szCs w:val="24"/>
          <w:shd w:val="clear" w:color="auto" w:fill="FFFFFF"/>
        </w:rPr>
        <w:t xml:space="preserve"> of them is the increasing changes in the demography of the surburbans.Also of note is the change in the </w:t>
      </w:r>
      <w:r w:rsidR="00A066C3">
        <w:rPr>
          <w:rFonts w:ascii="Times New Roman" w:hAnsi="Times New Roman" w:cs="Times New Roman"/>
          <w:color w:val="000000" w:themeColor="text1"/>
          <w:sz w:val="24"/>
          <w:szCs w:val="24"/>
          <w:shd w:val="clear" w:color="auto" w:fill="FFFFFF"/>
        </w:rPr>
        <w:t>environment, pollution</w:t>
      </w:r>
      <w:r w:rsidR="00972279">
        <w:rPr>
          <w:rFonts w:ascii="Times New Roman" w:hAnsi="Times New Roman" w:cs="Times New Roman"/>
          <w:color w:val="000000" w:themeColor="text1"/>
          <w:sz w:val="24"/>
          <w:szCs w:val="24"/>
          <w:shd w:val="clear" w:color="auto" w:fill="FFFFFF"/>
        </w:rPr>
        <w:t xml:space="preserve"> to be specific in the </w:t>
      </w:r>
      <w:r w:rsidR="00A066C3">
        <w:rPr>
          <w:rFonts w:ascii="Times New Roman" w:hAnsi="Times New Roman" w:cs="Times New Roman"/>
          <w:color w:val="000000" w:themeColor="text1"/>
          <w:sz w:val="24"/>
          <w:szCs w:val="24"/>
          <w:shd w:val="clear" w:color="auto" w:fill="FFFFFF"/>
        </w:rPr>
        <w:t>suburbs</w:t>
      </w:r>
      <w:r w:rsidR="00972279">
        <w:rPr>
          <w:rFonts w:ascii="Times New Roman" w:hAnsi="Times New Roman" w:cs="Times New Roman"/>
          <w:color w:val="000000" w:themeColor="text1"/>
          <w:sz w:val="24"/>
          <w:szCs w:val="24"/>
          <w:shd w:val="clear" w:color="auto" w:fill="FFFFFF"/>
        </w:rPr>
        <w:t xml:space="preserve"> due to the increasing population in the surburbs.Perhaps this are small but still sensitive issues that need to be looked into from a critical perspective as there effect on the lives of the inhabitants of the suburbs is summating hence though the manifestation of the changes is not </w:t>
      </w:r>
      <w:r w:rsidR="00A066C3">
        <w:rPr>
          <w:rFonts w:ascii="Times New Roman" w:hAnsi="Times New Roman" w:cs="Times New Roman"/>
          <w:color w:val="000000" w:themeColor="text1"/>
          <w:sz w:val="24"/>
          <w:szCs w:val="24"/>
          <w:shd w:val="clear" w:color="auto" w:fill="FFFFFF"/>
        </w:rPr>
        <w:t>immediate, it</w:t>
      </w:r>
      <w:r w:rsidR="00972279">
        <w:rPr>
          <w:rFonts w:ascii="Times New Roman" w:hAnsi="Times New Roman" w:cs="Times New Roman"/>
          <w:color w:val="000000" w:themeColor="text1"/>
          <w:sz w:val="24"/>
          <w:szCs w:val="24"/>
          <w:shd w:val="clear" w:color="auto" w:fill="FFFFFF"/>
        </w:rPr>
        <w:t xml:space="preserve"> has far more reaching effects in the future.</w:t>
      </w:r>
    </w:p>
    <w:p w:rsidR="00972279" w:rsidRDefault="00972279" w:rsidP="003D36F9">
      <w:pPr>
        <w:rPr>
          <w:rFonts w:ascii="Times New Roman" w:hAnsi="Times New Roman" w:cs="Times New Roman"/>
          <w:color w:val="000000" w:themeColor="text1"/>
          <w:sz w:val="24"/>
          <w:szCs w:val="24"/>
          <w:shd w:val="clear" w:color="auto" w:fill="FFFFFF"/>
        </w:rPr>
      </w:pPr>
    </w:p>
    <w:p w:rsidR="00972279" w:rsidRDefault="00972279" w:rsidP="003D36F9">
      <w:pPr>
        <w:rPr>
          <w:rFonts w:ascii="Times New Roman" w:hAnsi="Times New Roman" w:cs="Times New Roman"/>
          <w:color w:val="000000" w:themeColor="text1"/>
          <w:sz w:val="24"/>
          <w:szCs w:val="24"/>
          <w:shd w:val="clear" w:color="auto" w:fill="FFFFFF"/>
        </w:rPr>
      </w:pPr>
    </w:p>
    <w:p w:rsidR="00972279" w:rsidRDefault="00972279" w:rsidP="003D36F9">
      <w:pPr>
        <w:rPr>
          <w:rFonts w:ascii="Times New Roman" w:hAnsi="Times New Roman" w:cs="Times New Roman"/>
          <w:color w:val="000000" w:themeColor="text1"/>
          <w:sz w:val="24"/>
          <w:szCs w:val="24"/>
          <w:shd w:val="clear" w:color="auto" w:fill="FFFFFF"/>
        </w:rPr>
      </w:pPr>
    </w:p>
    <w:p w:rsidR="00972279" w:rsidRDefault="00972279" w:rsidP="003D36F9">
      <w:pPr>
        <w:rPr>
          <w:rFonts w:ascii="Times New Roman" w:hAnsi="Times New Roman" w:cs="Times New Roman"/>
          <w:color w:val="000000" w:themeColor="text1"/>
          <w:sz w:val="24"/>
          <w:szCs w:val="24"/>
          <w:shd w:val="clear" w:color="auto" w:fill="FFFFFF"/>
        </w:rPr>
      </w:pPr>
    </w:p>
    <w:p w:rsidR="00972279" w:rsidRDefault="00972279" w:rsidP="00972279">
      <w:pPr>
        <w:jc w:val="right"/>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(NAME)</w:t>
      </w:r>
    </w:p>
    <w:p w:rsidR="00972279" w:rsidRDefault="00972279" w:rsidP="00972279">
      <w:pPr>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BIBLIOGRAPHY</w:t>
      </w:r>
    </w:p>
    <w:p w:rsidR="00972279" w:rsidRPr="00972279" w:rsidRDefault="00A066C3" w:rsidP="00972279">
      <w:pPr>
        <w:rPr>
          <w:rStyle w:val="Strong"/>
          <w:rFonts w:ascii="Times New Roman" w:hAnsi="Times New Roman" w:cs="Times New Roman"/>
          <w:b w:val="0"/>
          <w:color w:val="383838"/>
          <w:sz w:val="24"/>
          <w:szCs w:val="24"/>
          <w:bdr w:val="none" w:sz="0" w:space="0" w:color="auto" w:frame="1"/>
        </w:rPr>
      </w:pPr>
      <w:r>
        <w:rPr>
          <w:rFonts w:ascii="Times New Roman" w:hAnsi="Times New Roman" w:cs="Times New Roman"/>
          <w:color w:val="000000" w:themeColor="text1"/>
          <w:sz w:val="24"/>
          <w:szCs w:val="24"/>
          <w:shd w:val="clear" w:color="auto" w:fill="FFFFFF"/>
        </w:rPr>
        <w:t>Source; Roger</w:t>
      </w:r>
      <w:r w:rsidR="00972279">
        <w:rPr>
          <w:rFonts w:ascii="Times New Roman" w:hAnsi="Times New Roman" w:cs="Times New Roman"/>
          <w:color w:val="000000" w:themeColor="text1"/>
          <w:sz w:val="24"/>
          <w:szCs w:val="24"/>
          <w:shd w:val="clear" w:color="auto" w:fill="FFFFFF"/>
        </w:rPr>
        <w:t xml:space="preserve"> keil,Lucy </w:t>
      </w:r>
      <w:r>
        <w:rPr>
          <w:rFonts w:ascii="Times New Roman" w:hAnsi="Times New Roman" w:cs="Times New Roman"/>
          <w:color w:val="000000" w:themeColor="text1"/>
          <w:sz w:val="24"/>
          <w:szCs w:val="24"/>
          <w:shd w:val="clear" w:color="auto" w:fill="FFFFFF"/>
        </w:rPr>
        <w:t>Lynch, Global</w:t>
      </w:r>
      <w:r w:rsidR="00972279">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Surburbanisms, The</w:t>
      </w:r>
      <w:r w:rsidR="00972279">
        <w:rPr>
          <w:rFonts w:ascii="Times New Roman" w:hAnsi="Times New Roman" w:cs="Times New Roman"/>
          <w:color w:val="000000" w:themeColor="text1"/>
          <w:sz w:val="24"/>
          <w:szCs w:val="24"/>
          <w:shd w:val="clear" w:color="auto" w:fill="FFFFFF"/>
        </w:rPr>
        <w:t xml:space="preserve"> Conversation, </w:t>
      </w:r>
      <w:r w:rsidR="00972279" w:rsidRPr="00972279">
        <w:rPr>
          <w:rStyle w:val="Strong"/>
          <w:rFonts w:ascii="Times New Roman" w:hAnsi="Times New Roman" w:cs="Times New Roman"/>
          <w:b w:val="0"/>
          <w:i/>
          <w:color w:val="383838"/>
          <w:sz w:val="24"/>
          <w:szCs w:val="24"/>
          <w:bdr w:val="none" w:sz="0" w:space="0" w:color="auto" w:frame="1"/>
        </w:rPr>
        <w:t>Suburban change is transforming city life around the world</w:t>
      </w:r>
      <w:r w:rsidR="00972279">
        <w:rPr>
          <w:rStyle w:val="Strong"/>
          <w:rFonts w:ascii="Times New Roman" w:hAnsi="Times New Roman" w:cs="Times New Roman"/>
          <w:b w:val="0"/>
          <w:i/>
          <w:color w:val="383838"/>
          <w:sz w:val="24"/>
          <w:szCs w:val="24"/>
          <w:bdr w:val="none" w:sz="0" w:space="0" w:color="auto" w:frame="1"/>
        </w:rPr>
        <w:t>,</w:t>
      </w:r>
      <w:r w:rsidR="00972279">
        <w:rPr>
          <w:rStyle w:val="Strong"/>
          <w:rFonts w:ascii="Times New Roman" w:hAnsi="Times New Roman" w:cs="Times New Roman"/>
          <w:b w:val="0"/>
          <w:color w:val="383838"/>
          <w:sz w:val="24"/>
          <w:szCs w:val="24"/>
          <w:bdr w:val="none" w:sz="0" w:space="0" w:color="auto" w:frame="1"/>
        </w:rPr>
        <w:t>2019.</w:t>
      </w:r>
    </w:p>
    <w:p w:rsidR="00972279" w:rsidRPr="00972279" w:rsidRDefault="00972279" w:rsidP="00972279">
      <w:pPr>
        <w:rPr>
          <w:rFonts w:ascii="Times New Roman" w:hAnsi="Times New Roman" w:cs="Times New Roman"/>
          <w:i/>
          <w:color w:val="000000" w:themeColor="text1"/>
          <w:sz w:val="24"/>
          <w:szCs w:val="24"/>
        </w:rPr>
      </w:pPr>
    </w:p>
    <w:sectPr w:rsidR="00972279" w:rsidRPr="009722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A0MjG2sDQ3MDG3sDBR0lEKTi0uzszPAykwrAUAQcurNywAAAA="/>
  </w:docVars>
  <w:rsids>
    <w:rsidRoot w:val="00D10D9B"/>
    <w:rsid w:val="003D36F9"/>
    <w:rsid w:val="004E2AAF"/>
    <w:rsid w:val="008A70D3"/>
    <w:rsid w:val="00972279"/>
    <w:rsid w:val="00A066C3"/>
    <w:rsid w:val="00AB4703"/>
    <w:rsid w:val="00D10D9B"/>
    <w:rsid w:val="00FE4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BB8BCF-D648-4524-811E-0F4FF1234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10D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3</cp:revision>
  <dcterms:created xsi:type="dcterms:W3CDTF">2019-11-22T19:26:00Z</dcterms:created>
  <dcterms:modified xsi:type="dcterms:W3CDTF">2019-11-22T21:24:00Z</dcterms:modified>
</cp:coreProperties>
</file>